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AC4" w:rsidRPr="00FE2AC4" w:rsidRDefault="00FE2AC4" w:rsidP="00FE2AC4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FE2AC4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รู้ปัญหา รู้ทางออก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/>
          <w:sz w:val="32"/>
          <w:szCs w:val="32"/>
          <w:cs/>
        </w:rPr>
        <w:t>จำนวน  ๔</w:t>
      </w:r>
      <w:r w:rsidRPr="00154D37">
        <w:rPr>
          <w:rFonts w:ascii="TH SarabunIT๙" w:eastAsia="Calibri" w:hAnsi="TH SarabunIT๙" w:cs="TH SarabunIT๙"/>
          <w:sz w:val="32"/>
          <w:szCs w:val="32"/>
          <w:cs/>
        </w:rPr>
        <w:t xml:space="preserve">   ชั่วโมง               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บอกปัญหาชีวิตได้</w:t>
      </w:r>
    </w:p>
    <w:p w:rsidR="00FE2AC4" w:rsidRPr="00FE2AC4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2. วิเคราะห์การจัดการกับปัญหาชีวิตของบุคคลในสถานการณ์ต่าง ๆ </w:t>
      </w:r>
    </w:p>
    <w:p w:rsidR="00FE2AC4" w:rsidRPr="00FE2AC4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3. อธิบายสถานะของการจัดการกับปัญหาชีวิตที่สร้างสรรค์ได้</w:t>
      </w:r>
    </w:p>
    <w:p w:rsidR="00FE2AC4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4. มีวิธีการจัดการกับปัญหาชีวิตอย่างสร้างสรรค์</w:t>
      </w: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FE2AC4" w:rsidRPr="000E6E5F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FE2AC4" w:rsidRPr="000E6E5F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FE2AC4" w:rsidRDefault="00FE2AC4" w:rsidP="00FE2AC4"/>
    <w:p w:rsidR="00FE2AC4" w:rsidRPr="00FE2AC4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FE2AC4" w:rsidRDefault="00FE2AC4" w:rsidP="00FE2AC4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เลือกใช้ให้เหมาะสม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จำนวน   4  ชั่วโมง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ระบุรูปแบบการสื่อสารได้หลากหลาย</w:t>
      </w:r>
    </w:p>
    <w:p w:rsidR="00A02B45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2. วิเคราะห์ความเหมาะสมของแต่ละรูปแบบ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3. เลือกใช้รูปแบบการสื่อสารได้อย่างเหมาะสมกับบุคล เนื้อหาสาระ เวลา และความสำคัญ</w:t>
      </w: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FE2AC4" w:rsidRPr="000E6E5F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FE2AC4" w:rsidRPr="000E6E5F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FE2AC4" w:rsidRDefault="00FE2AC4" w:rsidP="00FE2AC4"/>
    <w:p w:rsidR="00FE2AC4" w:rsidRPr="00FE2AC4" w:rsidRDefault="00FE2AC4" w:rsidP="00A02B45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</w:t>
      </w:r>
      <w:r w:rsidR="00FE2AC4" w:rsidRPr="00FE2AC4">
        <w:rPr>
          <w:rFonts w:ascii="TH SarabunIT๙" w:eastAsia="Calibri" w:hAnsi="TH SarabunIT๙" w:cs="TH SarabunIT๙"/>
          <w:sz w:val="32"/>
          <w:szCs w:val="32"/>
          <w:cs/>
        </w:rPr>
        <w:t>ครอบครัวอบอุ่น</w:t>
      </w:r>
      <w:r w:rsidR="00FE2AC4"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E2AC4" w:rsidRPr="00FE2AC4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E2AC4"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FE2AC4" w:rsidRPr="00FE2AC4">
        <w:rPr>
          <w:rFonts w:ascii="TH SarabunIT๙" w:eastAsia="Calibri" w:hAnsi="TH SarabunIT๙" w:cs="TH SarabunIT๙"/>
          <w:sz w:val="32"/>
          <w:szCs w:val="32"/>
          <w:cs/>
        </w:rPr>
        <w:t>4   ชั่วโมง</w:t>
      </w:r>
    </w:p>
    <w:p w:rsidR="00A02B45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บอกลักษณะของครอบครัวแบบไทยได้</w:t>
      </w:r>
    </w:p>
    <w:p w:rsidR="00A02B45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2. ระบุฐานะของบุคคลในการเป็นสมาชิกครอบครัวได้</w:t>
      </w:r>
    </w:p>
    <w:p w:rsidR="00A02B45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3.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บอกลักษณ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>ะของครอบครัวที่อบอุ่นและเป็นสุข</w:t>
      </w:r>
    </w:p>
    <w:p w:rsid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4.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ระบุบทบาทหน้าที่ตามฐานะของบุคคลในครอบครัวเพื่อความอบอุ่นเป็นสุขในครอบครัว</w:t>
      </w: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FE2AC4" w:rsidRPr="000E6E5F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FE2AC4" w:rsidRPr="000E6E5F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FE2AC4" w:rsidRDefault="00FE2AC4" w:rsidP="00FE2AC4"/>
    <w:p w:rsidR="00FE2AC4" w:rsidRPr="00FE2AC4" w:rsidRDefault="00FE2AC4" w:rsidP="00A02B45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Default="00FE2AC4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  คนที่มีคุณค่า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จำนวน   3  ชั่วโมง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บอกลักษณะของบุคคลที่ดำรงชีวิตอย่างเป็นสุขและเป็นประโยชน์ต่อตนเองและต่อสังคม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2. ระบุสิ่งที่ตนเองต้องพัฒนาเพื่อการดำรงชีวิตอย่างเป็นสุขและเป็นประโยชน์ต่อตนเองและสังคม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FE2AC4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พัฒนาตนเองเพื่อการดำรงชีวิตอย่างเป็นสุขและเป็นประโยชน์ต่อตนเองและต่อสังคม</w:t>
      </w: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0E6E5F" w:rsidRDefault="00FE2AC4" w:rsidP="00FE2AC4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0E6E5F" w:rsidRDefault="00FE2AC4" w:rsidP="00FE2AC4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FE2AC4" w:rsidRPr="000E6E5F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FE2AC4" w:rsidRPr="000E6E5F" w:rsidRDefault="00FE2AC4" w:rsidP="00FE2AC4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FE2AC4" w:rsidRDefault="00FE2AC4" w:rsidP="00FE2AC4"/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FE2AC4" w:rsidRDefault="00FE2AC4" w:rsidP="00A02B45">
      <w:pPr>
        <w:ind w:firstLine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  เพื่อนที่ปรึกษ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า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จำนวน 3    ชั่วโมง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ตระหนักในคุณค่าของการช่วยเหลือผู้อื่นด้วยการให้คำปรึกษา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2. เรียนรู้เทคนิคในการให้คำปรึกษา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3.ปฏิบัติการให้คำปรึกษาแก่ผู้อื่น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A02B45" w:rsidRDefault="00A02B45" w:rsidP="00A02B45"/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FE2AC4" w:rsidRDefault="00A02B45" w:rsidP="00A02B45">
      <w:pPr>
        <w:ind w:firstLine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  <w:cs/>
        </w:rPr>
      </w:pPr>
    </w:p>
    <w:p w:rsidR="00FE2AC4" w:rsidRPr="00FE2AC4" w:rsidRDefault="00A02B45" w:rsidP="00FE2AC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เรื่อง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ปฏิบัติการให้คำปรึกษาแก่ผู้อื่น  </w:t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FE2AC4"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  4  ชั่วโมง      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บอกปัญหาชีวิตได้</w:t>
      </w:r>
    </w:p>
    <w:p w:rsidR="00A02B45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2. วิเคราะห์การจัดการกับปัญหาชีวิตของบุคคลในสถานการณ์ต่าง ๆ </w:t>
      </w:r>
    </w:p>
    <w:p w:rsidR="00FE2AC4" w:rsidRP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3 . อธิบายสถานะของการจัดการกับปัญหาชีวิตที่สร้างสรรค์ได้</w:t>
      </w:r>
    </w:p>
    <w:p w:rsidR="00FE2AC4" w:rsidRDefault="00FE2AC4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4. มีวิธีการจัดการกับปัญหาชีวิตอย่างสร้างสรรค์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A02B45" w:rsidRDefault="00A02B45" w:rsidP="00A02B45"/>
    <w:p w:rsidR="00A02B45" w:rsidRPr="00FE2AC4" w:rsidRDefault="00A02B45" w:rsidP="00FE2AC4">
      <w:pPr>
        <w:rPr>
          <w:rFonts w:ascii="TH SarabunIT๙" w:eastAsia="Calibri" w:hAnsi="TH SarabunIT๙" w:cs="TH SarabunIT๙" w:hint="cs"/>
          <w:sz w:val="32"/>
          <w:szCs w:val="32"/>
        </w:rPr>
      </w:pPr>
    </w:p>
    <w:p w:rsidR="00FE2AC4" w:rsidRPr="00FE2AC4" w:rsidRDefault="00FE2AC4" w:rsidP="00295E45">
      <w:pPr>
        <w:ind w:firstLine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295E45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เรื่อง  เลือกใช้ให้เหมาะสม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295E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จำนวน   4  ชั่วโมง</w:t>
      </w:r>
    </w:p>
    <w:p w:rsidR="00FE2AC4" w:rsidRPr="00FE2AC4" w:rsidRDefault="00FE2AC4" w:rsidP="00295E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ระบุรูปแบบการสื่อสารได้หลากหลาย</w:t>
      </w:r>
    </w:p>
    <w:p w:rsidR="00FE2AC4" w:rsidRPr="00FE2AC4" w:rsidRDefault="00FE2AC4" w:rsidP="00295E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2. วิเคราะห์ความเหมาะสมของแต่ละรูปแบบ</w:t>
      </w:r>
    </w:p>
    <w:p w:rsidR="00FE2AC4" w:rsidRPr="00FE2AC4" w:rsidRDefault="00FE2AC4" w:rsidP="00295E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3. เลือกใช้รูปแบบการสื่อสารได้อย่างเหมาะสมกับบุคล เนื้อหาสาระ เวลา และความสำคัญ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A02B45" w:rsidRDefault="00A02B45" w:rsidP="00A02B45"/>
    <w:p w:rsidR="00FE2AC4" w:rsidRDefault="00FE2AC4" w:rsidP="00295E45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295E45" w:rsidRPr="00FE2AC4" w:rsidRDefault="00295E45" w:rsidP="00295E45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FE2AC4" w:rsidRDefault="00295E45" w:rsidP="00FE2AC4">
      <w:pPr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</w:t>
      </w:r>
      <w:r>
        <w:rPr>
          <w:rFonts w:ascii="TH SarabunIT๙" w:eastAsia="Calibri" w:hAnsi="TH SarabunIT๙" w:cs="TH SarabunIT๙"/>
          <w:sz w:val="32"/>
          <w:szCs w:val="32"/>
          <w:cs/>
        </w:rPr>
        <w:t>ครอบครัวอบอุ่น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FE2AC4" w:rsidRPr="00FE2AC4">
        <w:rPr>
          <w:rFonts w:ascii="TH SarabunIT๙" w:eastAsia="Calibri" w:hAnsi="TH SarabunIT๙" w:cs="TH SarabunIT๙"/>
          <w:sz w:val="32"/>
          <w:szCs w:val="32"/>
          <w:cs/>
        </w:rPr>
        <w:t>จำนวน  4   ชั่วโมง</w:t>
      </w:r>
    </w:p>
    <w:p w:rsidR="00FE2AC4" w:rsidRPr="00FE2AC4" w:rsidRDefault="00FE2AC4" w:rsidP="00295E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บอกลักษณะของครอบครัวแบบไทยได้</w:t>
      </w:r>
    </w:p>
    <w:p w:rsidR="00FE2AC4" w:rsidRPr="00FE2AC4" w:rsidRDefault="00FE2AC4" w:rsidP="00295E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2. ระบุฐานะของบุคคลในการเป็นสมาชิกครอบครัวได้</w:t>
      </w:r>
    </w:p>
    <w:p w:rsidR="00295E45" w:rsidRDefault="00FE2AC4" w:rsidP="00295E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3.</w:t>
      </w:r>
      <w:r w:rsidR="00295E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บอกลักษณ</w:t>
      </w:r>
      <w:r w:rsidR="00295E45">
        <w:rPr>
          <w:rFonts w:ascii="TH SarabunIT๙" w:eastAsia="Calibri" w:hAnsi="TH SarabunIT๙" w:cs="TH SarabunIT๙"/>
          <w:sz w:val="32"/>
          <w:szCs w:val="32"/>
          <w:cs/>
        </w:rPr>
        <w:t>ะของครอบครัวที่อบอุ่นและเป็นสุข</w:t>
      </w:r>
    </w:p>
    <w:p w:rsidR="00FE2AC4" w:rsidRPr="00FE2AC4" w:rsidRDefault="00FE2AC4" w:rsidP="00295E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4.</w:t>
      </w:r>
      <w:r w:rsidR="00295E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ระบุบทบาทหน้าที่ตามฐานะของบุคคลในครอบครัวเพื่อความอบอุ่นเป็นสุขในครอบครัว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792D8E" w:rsidRDefault="00792D8E" w:rsidP="00792D8E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FE2AC4" w:rsidRDefault="00FE2AC4" w:rsidP="00792D8E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792D8E" w:rsidRDefault="00792D8E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</w:t>
      </w:r>
      <w:r w:rsidR="00792D8E">
        <w:rPr>
          <w:rFonts w:ascii="TH SarabunIT๙" w:eastAsia="Calibri" w:hAnsi="TH SarabunIT๙" w:cs="TH SarabunIT๙"/>
          <w:sz w:val="32"/>
          <w:szCs w:val="32"/>
          <w:cs/>
        </w:rPr>
        <w:t xml:space="preserve"> คนที่มีคุณค่า</w:t>
      </w:r>
      <w:r w:rsidR="00792D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792D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จำนวน   3  ชั่วโมง</w:t>
      </w:r>
    </w:p>
    <w:p w:rsidR="00FE2AC4" w:rsidRPr="00FE2AC4" w:rsidRDefault="00FE2AC4" w:rsidP="00792D8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บอกลักษณะของบุคคลที่ดำรงชีวิตอย่างเป็นสุขและเป็นประโยชน์ต่อตนเองและต่อสังคม</w:t>
      </w:r>
    </w:p>
    <w:p w:rsidR="00FE2AC4" w:rsidRPr="00FE2AC4" w:rsidRDefault="00FE2AC4" w:rsidP="00792D8E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2. ระบุสิ่งที่ตนเองต้องพัฒนาเพื่อการดำรงชีวิตอย่างเป็นสุขและเป็นประโยชน์ต่อตนเองและสังคม</w:t>
      </w:r>
    </w:p>
    <w:p w:rsidR="00FE2AC4" w:rsidRPr="00FE2AC4" w:rsidRDefault="00FE2AC4" w:rsidP="00792D8E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FE2AC4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พัฒนาตนเองเพื่อการดำรงชีวิตอย่างเป็นสุขและเป็นประโยชน์ต่อตนเองและต่อสังคม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A02B45" w:rsidRDefault="00A02B45" w:rsidP="00A02B45"/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FE2AC4" w:rsidRDefault="00FE2AC4" w:rsidP="00FE2AC4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FE2AC4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FE2AC4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</w:p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เรื่อง  เพื่อนที่ปรึกษ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>า</w:t>
      </w:r>
      <w:r w:rsidR="00D614D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614D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A02B45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๖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02B45" w:rsidRPr="0044702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A02B4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</w:t>
      </w:r>
      <w:r w:rsidR="00B4671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B4671C">
        <w:rPr>
          <w:rFonts w:ascii="TH SarabunIT๙" w:eastAsia="Calibri" w:hAnsi="TH SarabunIT๙" w:cs="TH SarabunIT๙"/>
          <w:sz w:val="32"/>
          <w:szCs w:val="32"/>
          <w:cs/>
        </w:rPr>
        <w:t xml:space="preserve">3  </w:t>
      </w:r>
      <w:r w:rsidRPr="00FE2AC4">
        <w:rPr>
          <w:rFonts w:ascii="TH SarabunIT๙" w:eastAsia="Calibri" w:hAnsi="TH SarabunIT๙" w:cs="TH SarabunIT๙"/>
          <w:sz w:val="32"/>
          <w:szCs w:val="32"/>
          <w:cs/>
        </w:rPr>
        <w:t>ชั่วโมง</w:t>
      </w:r>
    </w:p>
    <w:p w:rsidR="00FE2AC4" w:rsidRPr="00FE2AC4" w:rsidRDefault="00FE2AC4" w:rsidP="00B4671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1. ตระหนักในคุณค่าของการช่วยเหลือผู้อื่นด้วยการให้คำปรึกษา</w:t>
      </w:r>
    </w:p>
    <w:p w:rsidR="00B4671C" w:rsidRDefault="00FE2AC4" w:rsidP="00B4671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2. เรียนรู้เทคนิคในการให้คำปรึกษา</w:t>
      </w:r>
    </w:p>
    <w:p w:rsidR="00B4671C" w:rsidRPr="00B4671C" w:rsidRDefault="00FE2AC4" w:rsidP="00B4671C">
      <w:pPr>
        <w:spacing w:after="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="00B4671C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="00B4671C">
        <w:rPr>
          <w:rFonts w:ascii="TH SarabunIT๙" w:eastAsia="Calibri" w:hAnsi="TH SarabunIT๙" w:cs="TH SarabunIT๙" w:hint="cs"/>
          <w:sz w:val="32"/>
          <w:szCs w:val="32"/>
          <w:cs/>
        </w:rPr>
        <w:t>ปฎิบัติการให้คำปรึกษา</w:t>
      </w:r>
      <w:bookmarkStart w:id="0" w:name="_GoBack"/>
      <w:bookmarkEnd w:id="0"/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E6E5F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0E6E5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</w:rPr>
      </w:pPr>
    </w:p>
    <w:p w:rsidR="00A02B45" w:rsidRPr="000E6E5F" w:rsidRDefault="00A02B45" w:rsidP="00A02B45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0E6E5F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A02B45" w:rsidRPr="000E6E5F" w:rsidRDefault="00A02B45" w:rsidP="00A02B4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E6E5F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E6E5F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A02B45" w:rsidRDefault="00A02B45" w:rsidP="00A02B45"/>
    <w:p w:rsidR="00FE2AC4" w:rsidRPr="00FE2AC4" w:rsidRDefault="00FE2AC4" w:rsidP="00FE2AC4">
      <w:pPr>
        <w:rPr>
          <w:rFonts w:ascii="TH SarabunIT๙" w:eastAsia="Calibri" w:hAnsi="TH SarabunIT๙" w:cs="TH SarabunIT๙"/>
          <w:sz w:val="32"/>
          <w:szCs w:val="32"/>
        </w:rPr>
      </w:pPr>
      <w:r w:rsidRPr="00FE2AC4">
        <w:rPr>
          <w:rFonts w:ascii="TH SarabunIT๙" w:eastAsia="Calibri" w:hAnsi="TH SarabunIT๙" w:cs="TH SarabunIT๙"/>
          <w:sz w:val="32"/>
          <w:szCs w:val="32"/>
          <w:cs/>
        </w:rPr>
        <w:t>.</w:t>
      </w:r>
    </w:p>
    <w:sectPr w:rsidR="00FE2AC4" w:rsidRPr="00FE2A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7C7"/>
    <w:rsid w:val="00295E45"/>
    <w:rsid w:val="003327C7"/>
    <w:rsid w:val="005E4C68"/>
    <w:rsid w:val="006E759A"/>
    <w:rsid w:val="00792D8E"/>
    <w:rsid w:val="00A02B45"/>
    <w:rsid w:val="00B4671C"/>
    <w:rsid w:val="00D614D3"/>
    <w:rsid w:val="00FE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8F7598-4B0C-4D67-84D0-BA0D59588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10</Pages>
  <Words>2426</Words>
  <Characters>13831</Characters>
  <Application>Microsoft Office Word</Application>
  <DocSecurity>0</DocSecurity>
  <Lines>115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2020-12-06T13:19:00Z</dcterms:created>
  <dcterms:modified xsi:type="dcterms:W3CDTF">2020-12-06T13:41:00Z</dcterms:modified>
</cp:coreProperties>
</file>